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CD" w:rsidRPr="00A375CD" w:rsidRDefault="00A375CD" w:rsidP="00A375C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вопросов охраны воздуха и воды в курсе «Окружающий мир»</w:t>
      </w:r>
    </w:p>
    <w:p w:rsidR="00A375CD" w:rsidRPr="00A375CD" w:rsidRDefault="00A375CD" w:rsidP="00A375CD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i/>
          <w:iCs/>
          <w:color w:val="292727"/>
          <w:sz w:val="24"/>
          <w:szCs w:val="24"/>
          <w:lang w:eastAsia="ru-RU"/>
        </w:rPr>
        <w:t>Мещерякова Наталья Владимировна, учитель начальных классов</w:t>
      </w: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Успех в решении проблем экологического воспитания и образования во многом зависит от первого этапа обучения в начальной школе. В связи с этим вопросы экологического воспитания и образования младших школьников приобретают особую значимость. Для реализации задач экологического воспитания и образования младших школьников особенно важна система подачи природоведческого материала. Так, работа учителя начальной школы по экологическому воспитанию и образованию не может  ограничиваться только природоохранительной тематикой. Природоохранный материал рассматривается без отрыва от полученных ранее знаний об объектах живой и неживой природы. Для этого необходимо: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Конкретизировать и обобщать знания учащихся об охраняемом объекте природы.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Показать роль охраняемого объекта в природных процессах биосферы и его значение в жизни человека.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Оценивать состояние природных ресурсов и вскрывать источники загрязнения охраняемого объекта.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Рассматривать конкретные мероприятия по охране объекта природы.</w:t>
      </w: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Учителю предоставляются достаточно большие возможности для разработки системы заданий, позволяющих углубить, закрепить экологические понятия и проверить степень их усвоения. </w:t>
      </w:r>
      <w:proofErr w:type="gram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Выполнение учебно-познавательных заданий на распознавание природных объектов, на понимание роли охраняемого объекта в природных процессах биосферы и его значения в жизни человека, на применение умений в типичной и критической ситуациях позволит учащимся начальной школы более осознанно воспринимать материал экологической тематики.</w:t>
      </w:r>
      <w:proofErr w:type="gramEnd"/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</w:p>
    <w:p w:rsidR="00A375CD" w:rsidRPr="00A375CD" w:rsidRDefault="00A375CD" w:rsidP="00A375C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Задания по теме «Охрана воздуха от загрязнения»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1. Закончи предложения: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Главные составные части воздуха – азот, кислород, … В воздухе всегда есть …, но количество их в воздухе постоянно изменяется. В воздухе бывают </w:t>
      </w:r>
      <w:proofErr w:type="gram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различные</w:t>
      </w:r>
      <w:proofErr w:type="gram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 …, например, дым, сажа, пыль.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2. Догадайся, о каком газе идет речь: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а) Занимает четыре пятых объема воздуха. Не поддерживает горение.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б) Занимает одну пятую часть объема воздуха. Поддерживает горение. </w:t>
      </w:r>
      <w:proofErr w:type="gram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Необходим</w:t>
      </w:r>
      <w:proofErr w:type="gram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 для дыхания живым существам.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в) В воздухе его немного. Не поддерживает горения и </w:t>
      </w:r>
      <w:proofErr w:type="gram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непригоден</w:t>
      </w:r>
      <w:proofErr w:type="gram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 для дыхания.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3. Ответь на вопросы: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- Почему состав воздуха не одинаков в городе и в лесу? - Почему   в  тесном  закрытом   помещении,   где   скопилось  много  людей,  через некоторое время становится трудно дышать? - Почему в помещениях, в которых поддерживается чистота и свежесть воздуха, люди реже болеют?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4. Отгадай загадки. Какие явления природы связаны с воздухом?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Летит без крыльев и поет, прохожих задирает. Одним проходу не дает, других он подгоняет. Без крыльев летят, без ног бегут, без паруса плывут. Пыль с дороги захватил, а потом, набравшись сил, завертелся, закружился и столбом до неба взвился.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5. Какими свойствами обладает воздух? Ненужное зачеркни.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Прозрачный; бесцветный.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Имеет запах; не имеет запаха.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Имеет вес; занимает место.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Сжимаем и упруг.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Плохо проводит тепло; хорошо проводит тепло.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lastRenderedPageBreak/>
        <w:t>• Расширяется при нагревании и сжимается при охлаждении; сжимается при нагревании и расширяется при охлаждении.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Теплый воздух легче холодного; теплый воздух тяжелее холодного.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6. Если ты хорошо знаешь свойства воздуха, попробуй ответить на следующие вопросы: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- Почему в окнах домов устанавливают двойные рамы?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- Почему  говорят,  что  снег  защищает  почву,  растения,  животных  от замерзания?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- Почему вершины гор круглый год покрыты снегом?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- Отчего бывает ветер?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Воздух давит на каждого человека с силой более чем 15 тонн. Почему мы не ощущаем этого давления?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7. Правильно ли написал ученик в своем сочинении: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«Воздух нужен Земле и человеку! Если не будет воздуха, то: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лучи солнца сожгут все живое;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ночью будет очень холодно, а днем очень жарко;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не смогут дышать живые организмы;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не смогут питаться живые организмы;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не будет ветра, дождя, радуги и других явлений природы»?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8. Расскажи, как воздух помогает человеку в следующих случаях: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а) по дороге мчится автомобиль, вдруг – стоп: спустила шина – на гвоздь напоролась.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б) малыш боится лезть в воду, мама дает ему резиновый круг;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в) на станциях метро во всех вагонах раскрываются двери;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г) в лесу около костра отдыхают туристы;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proofErr w:type="spell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д</w:t>
      </w:r>
      <w:proofErr w:type="spell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) возле дома лопнула подземная труба с горячей водой; ремонтировать трубу приехали мастера с пневматическими молотками;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е) малыш надувает воздушный шар.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9. О чем говорят подсчеты ученых? Какие сдует сделать выводы?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При сгорании 1 т угля потребуется кислорода в количестве достаточном для жизни 10 человек в течение года.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Один легковой автомобиль способен выбросить до 20 кг вредных выхлопных газов.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Одно крупное предприятие выбрасывает в атмосферу ежегодно 12 млн. га леса.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Морские водоросли доставляют обитателям Земли 2/3 кислорода, который необходим для дыхания. Нефть, попадая в воду морей и океанов, покрывает её пленкой и нарушает процесс поступления кислорода в атмосферу.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10. Рассмотри схему.</w:t>
      </w:r>
    </w:p>
    <w:p w:rsidR="00A375CD" w:rsidRPr="00A375CD" w:rsidRDefault="00A375CD" w:rsidP="00A375CD">
      <w:pPr>
        <w:spacing w:after="0" w:line="240" w:lineRule="auto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noProof/>
          <w:color w:val="292727"/>
          <w:sz w:val="24"/>
          <w:szCs w:val="24"/>
          <w:lang w:eastAsia="ru-RU"/>
        </w:rPr>
        <w:drawing>
          <wp:inline distT="0" distB="0" distL="0" distR="0">
            <wp:extent cx="2714625" cy="1228725"/>
            <wp:effectExtent l="19050" t="0" r="9525" b="0"/>
            <wp:docPr id="1" name="Рисунок 1" descr="http://ilinka-edu.ucoz.ru/_si/0/8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inka-edu.ucoz.ru/_si/0/844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От чего загрязняется воздух?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Что надо сделать для охраны воздуха от загрязнения?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11. Что может навредить воздуху? Отметь галочкой: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proofErr w:type="gram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сажа, пыль, дым, выхлопные газы, сернистый газ, аэрозоли, свинцовая пыль, водяные пары, кислород.</w:t>
      </w:r>
      <w:proofErr w:type="gramEnd"/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12. Если бы ты был мэром города, какие меры по охране воздуха о загрязнения ты предпринял бы в первую очередь?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Установка очистительных сооружений на предприятиях города, опрыскивание городских улиц водой, озеленение улиц, переход от дровяного отопления </w:t>
      </w:r>
      <w:proofErr w:type="gram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к</w:t>
      </w:r>
      <w:proofErr w:type="gram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 электрическому, сжигание опавших листьев осенью, внедрение на предприятиях города </w:t>
      </w: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lastRenderedPageBreak/>
        <w:t>технологий безотходного производства, вынос промышленных предприятий за черту города, создание на оживленных перекрестках дорог подземных тоннелей и переходов, использование на дорогах города электромобилей.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13. Реши задачу: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Одно большое дерево выделяет в сутки столько кислорода, сколько его необходимо для одного человека. В городе из-за поступления выхлопных газов в атмосферу выделение кислорода снижается в 10 раз. Сколько должно быть деревьев, чтобы обеспечить кислородом город в 900000 человек?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14. Реши задачу: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Небольшой хвойный лес отфильтровывает за год 35 т пыли, а такой же лиственный лес – 70 т. Во сколько раз меньше пыли отфильтровывает за год хвойный лес, чем лиственный? Какие деревья лучше сажать в городе?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Задания по  теме «Охрана вод».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1. Заполни пропуски: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Вода в природе существует в трех состояниях: жидком</w:t>
      </w:r>
      <w:proofErr w:type="gram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 (…), </w:t>
      </w:r>
      <w:proofErr w:type="gram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твердом (…) и газообразном (…). 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2. Какими свойствами обладает вода? Ненужное зачеркни: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Имеет цвет; не имеет цвета.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Имеет запах; не имеет запаха.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Имеет форму; не имеет формы.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Прозрачна; непрозрачна.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Обладает текучестью; не обладает текучестью.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Растворяет соль, сахар; растворяет песок, мел.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Медленно нагревается и медленно остывает; быстро нагревается и быстро остывает.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При нагревании расширяется и при  охлаждении сжимается; при нагревании сжимается и при охлаждении расширяется.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При замерзании расширяется; при замерзании сжимается.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3. Найди лишнее: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а) дождь        роса          туман          снег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б) снег            лед            град             пар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4. Определи, какие вещества растворяются в воде, а какие – не растворяются: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сахар, глина, соль, сода, песок, мука, нефть, кислород.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5. Что ты знаешь о влиянии нефти на воду?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6. Отгадай загадки. Какие явления природы связаны с водой?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Вечером на землю слетает, ночью на земле пребывает, утром опять улетает.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Над рекою, над долиной,  повисла белая холстина.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Пушистая вата плывет куда-то: чем вата ниже, тем дождик ближе.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Меня ждут, не дождутся, а как увидят – разбегутся.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Я – вода, да  по </w:t>
      </w:r>
      <w:proofErr w:type="gram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воде</w:t>
      </w:r>
      <w:proofErr w:type="gram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 же и плаваю.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Без рук, без ног, а рисовать умеет.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На дворе переполох, с неба сыплется горох.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Всю зиму смирно лежит, а весной убежит.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7. Ответь на вопросы «почемучки»: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Почему вода в морях соленая?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Почему на морозе разрывается бутылка с водой?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Какая вода называется минеральной?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Почему зимой водоемы не промерзают до дна?</w:t>
      </w: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Можно ли воду нести в решете?</w:t>
      </w: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8. Рассмотри таблицу. Расскажи, почему вода играет важную роль в природе.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5040"/>
      </w:tblGrid>
      <w:tr w:rsidR="00A375CD" w:rsidRPr="00A375CD" w:rsidTr="00A375CD">
        <w:tc>
          <w:tcPr>
            <w:tcW w:w="4695" w:type="dxa"/>
            <w:hideMark/>
          </w:tcPr>
          <w:p w:rsidR="00A375CD" w:rsidRPr="00A375CD" w:rsidRDefault="00A375CD" w:rsidP="00A375C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</w:pPr>
            <w:r w:rsidRPr="00A375CD">
              <w:rPr>
                <w:rFonts w:ascii="Times New Roman" w:eastAsia="Times New Roman" w:hAnsi="Times New Roman" w:cs="Times New Roman"/>
                <w:b/>
                <w:bCs/>
                <w:color w:val="292727"/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5040" w:type="dxa"/>
            <w:hideMark/>
          </w:tcPr>
          <w:p w:rsidR="00A375CD" w:rsidRPr="00A375CD" w:rsidRDefault="00A375CD" w:rsidP="00A375C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</w:pPr>
            <w:r w:rsidRPr="00A375CD">
              <w:rPr>
                <w:rFonts w:ascii="Times New Roman" w:eastAsia="Times New Roman" w:hAnsi="Times New Roman" w:cs="Times New Roman"/>
                <w:b/>
                <w:bCs/>
                <w:color w:val="292727"/>
                <w:sz w:val="24"/>
                <w:szCs w:val="24"/>
                <w:lang w:eastAsia="ru-RU"/>
              </w:rPr>
              <w:t>Значение воды в природе</w:t>
            </w:r>
          </w:p>
        </w:tc>
      </w:tr>
      <w:tr w:rsidR="00A375CD" w:rsidRPr="00A375CD" w:rsidTr="00A375CD">
        <w:tc>
          <w:tcPr>
            <w:tcW w:w="4695" w:type="dxa"/>
            <w:hideMark/>
          </w:tcPr>
          <w:p w:rsidR="00A375CD" w:rsidRPr="00A375CD" w:rsidRDefault="00A375CD" w:rsidP="00A375C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</w:pPr>
            <w:r w:rsidRPr="00A375CD"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  <w:t xml:space="preserve">не имеет цвета, запаха, вкуса, </w:t>
            </w:r>
            <w:proofErr w:type="gramStart"/>
            <w:r w:rsidRPr="00A375CD"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  <w:t>прозрачна</w:t>
            </w:r>
            <w:proofErr w:type="gramEnd"/>
            <w:r w:rsidRPr="00A375CD"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  <w:br/>
              <w:t>хорошо растворяет другие вещества</w:t>
            </w:r>
          </w:p>
          <w:p w:rsidR="00A375CD" w:rsidRPr="00A375CD" w:rsidRDefault="00A375CD" w:rsidP="00A375C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</w:pPr>
            <w:r w:rsidRPr="00A375CD"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  <w:t>в природе находится в жидком, твердом и газообразном состояниях</w:t>
            </w:r>
            <w:r w:rsidRPr="00A375CD"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  <w:br/>
              <w:t>медленно нагревается и медленно остывает</w:t>
            </w:r>
          </w:p>
        </w:tc>
        <w:tc>
          <w:tcPr>
            <w:tcW w:w="5040" w:type="dxa"/>
            <w:hideMark/>
          </w:tcPr>
          <w:p w:rsidR="00A375CD" w:rsidRPr="00A375CD" w:rsidRDefault="00A375CD" w:rsidP="00A375C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</w:pPr>
            <w:r w:rsidRPr="00A375CD"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  <w:t>благоприятная среда для обитания водных организмов</w:t>
            </w:r>
            <w:r w:rsidRPr="00A375CD"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  <w:br/>
              <w:t>необходима для питания растений, животных, человека возможен круговорот в природе</w:t>
            </w:r>
          </w:p>
          <w:p w:rsidR="00A375CD" w:rsidRPr="00A375CD" w:rsidRDefault="00A375CD" w:rsidP="00A375C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</w:pPr>
            <w:r w:rsidRPr="00A375CD">
              <w:rPr>
                <w:rFonts w:ascii="Times New Roman" w:eastAsia="Times New Roman" w:hAnsi="Times New Roman" w:cs="Times New Roman"/>
                <w:color w:val="292727"/>
                <w:sz w:val="24"/>
                <w:szCs w:val="24"/>
                <w:lang w:eastAsia="ru-RU"/>
              </w:rPr>
              <w:t>защищает Землю от перегрева и переохлаждения</w:t>
            </w:r>
          </w:p>
        </w:tc>
      </w:tr>
    </w:tbl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9. Представь, что ты частица воды, расскажи, какое кругосветное путешествие ты совершаешь в природе.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Пар – облака – дождь, снег – реки – океан/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Что нарушает круговорот воды в природе?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10. Расскажи, для чего вода нужна человеку. Используй следующие слова и словосочетания:</w:t>
      </w: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приготовление пищи                   в быту</w:t>
      </w: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в производстве                         здоровье</w:t>
      </w: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в сельском  хозяйстве                  водная дорога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в медицине                             электроэнергия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11. Посчитай, сколько раз за день ты встречаешься в быту с водой. Ответ запиши…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12. О чем говорят подсчеты ученых? Какие следует сделать выводы?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Пресная вода составляет менее 3% всей воды на Земле.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Для получения 1 тонны стали используется 150 тонн воды.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• Каждый литр сточных вод, попадая в водоем, приводит в негодность 100 литров хорошей воды.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13.Зачеркни, что вредит воде:</w:t>
      </w:r>
      <w:r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 xml:space="preserve"> </w:t>
      </w: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бытовой мусор, нефть, водные животные, отходы заводов и фабрик, водные растения, неисправный кран в доме.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14. При утечке из крана воды за сутки набегает одно ведро</w:t>
      </w: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. Сколько ведер воды наберется за неделю, за месяц?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15. Ты увидел, что в реку сбрасываются отходы промышленного предприятия. Как ты поступишь?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а) пройдешь мимо;  б) позовешь взрослых;  в) сообщишь в Общество охраны природы.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16. Представь, что на берегу реки Томи произошла экологическая катастрофа и в реку попало большое количество нефти.</w:t>
      </w: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 Проследи, как экологическая катастрофа на берегу малой реки может повлиять на жизнь Мирового океана.</w:t>
      </w: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17. Что ты знаешь о малых реках Кемеровской области?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В каком экологическом </w:t>
      </w:r>
      <w:r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состоянии в них находится вода? </w:t>
      </w: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Как вода этих рек используется человеком?</w:t>
      </w:r>
    </w:p>
    <w:p w:rsid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18. Нарисуй плакат «Охрана вод».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Составь обращение к ребятам на тему «Берегите воду!».  Напиши памятку «Как вести себя у водоема».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ru-RU"/>
        </w:rPr>
        <w:t>Список литературы.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1. Л.Н. </w:t>
      </w:r>
      <w:proofErr w:type="spell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Ердакова</w:t>
      </w:r>
      <w:proofErr w:type="spell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, В.С. </w:t>
      </w:r>
      <w:proofErr w:type="spell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Барсукова</w:t>
      </w:r>
      <w:proofErr w:type="spell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, Н.Л. </w:t>
      </w:r>
      <w:proofErr w:type="spell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Чубыкина</w:t>
      </w:r>
      <w:proofErr w:type="spell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, Ю.Р. Широков. Играя, обучаемся. / Сборник материалов по экологическому просвещению и образованию, Выпуск 1. – Новосибирск, 2001, с. 171.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2. Н.Л. </w:t>
      </w:r>
      <w:proofErr w:type="spell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Чубыкина</w:t>
      </w:r>
      <w:proofErr w:type="spell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, А.Д. </w:t>
      </w:r>
      <w:proofErr w:type="spell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Клещев</w:t>
      </w:r>
      <w:proofErr w:type="spell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, Л.Н. </w:t>
      </w:r>
      <w:proofErr w:type="spell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Ердаков</w:t>
      </w:r>
      <w:proofErr w:type="spell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 xml:space="preserve">. Мозаика </w:t>
      </w:r>
      <w:proofErr w:type="spellStart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интерактива</w:t>
      </w:r>
      <w:proofErr w:type="spellEnd"/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. / Сборник  материалов по экологическому просвещению, Выпуск 6. – Новосибирск, 2002, с. 147.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3. Т.С. Иванова. Экологическое образование и воспитание в начальной школе. – М.: ИГЛ, с.22.</w:t>
      </w:r>
    </w:p>
    <w:p w:rsidR="00A375CD" w:rsidRPr="00A375CD" w:rsidRDefault="00A375CD" w:rsidP="00A375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</w:pPr>
      <w:r w:rsidRPr="00A375CD">
        <w:rPr>
          <w:rFonts w:ascii="Times New Roman" w:eastAsia="Times New Roman" w:hAnsi="Times New Roman" w:cs="Times New Roman"/>
          <w:color w:val="292727"/>
          <w:sz w:val="24"/>
          <w:szCs w:val="24"/>
          <w:lang w:eastAsia="ru-RU"/>
        </w:rPr>
        <w:t>4. А.Е. Чижевский. Я познаю мир. Экология. – М.: 1993, с.257</w:t>
      </w:r>
    </w:p>
    <w:p w:rsidR="00484DE0" w:rsidRPr="00A375CD" w:rsidRDefault="00484DE0" w:rsidP="00A3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DE0" w:rsidRPr="00A375CD" w:rsidSect="0048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CD"/>
    <w:rsid w:val="00484DE0"/>
    <w:rsid w:val="00A3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5CD"/>
    <w:rPr>
      <w:b/>
      <w:bCs/>
    </w:rPr>
  </w:style>
  <w:style w:type="character" w:styleId="a5">
    <w:name w:val="Emphasis"/>
    <w:basedOn w:val="a0"/>
    <w:uiPriority w:val="20"/>
    <w:qFormat/>
    <w:rsid w:val="00A375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59">
          <w:marLeft w:val="22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1572</Words>
  <Characters>8961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Натусик-Кирюсик</dc:creator>
  <cp:lastModifiedBy>Натусик-Кирюсик</cp:lastModifiedBy>
  <cp:revision>1</cp:revision>
  <dcterms:created xsi:type="dcterms:W3CDTF">2020-11-08T06:46:00Z</dcterms:created>
  <dcterms:modified xsi:type="dcterms:W3CDTF">2020-11-08T06:51:00Z</dcterms:modified>
</cp:coreProperties>
</file>